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北京市文化市场综合执法总队《旅行社检查单》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旅行社业务开展情况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旅行社是否存在出租、出借旅行社经营许可证，或者以其他方式非法转让旅行社经营许可的行为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旅行社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是否存在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出租、出借旅行社经营许可证，或者以其他方式非法转让旅行社经营许可的行为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a旅行社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</w:rPr>
        <w:t>出租、出借旅行社经营许可证。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32"/>
          <w:szCs w:val="32"/>
        </w:rPr>
        <w:t>旅行社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</w:rPr>
        <w:t>以其他方式非法转让旅行社经营许可。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32"/>
          <w:szCs w:val="32"/>
        </w:rPr>
        <w:t>旅行社出租、出借旅行社经营许可证。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32"/>
          <w:szCs w:val="32"/>
        </w:rPr>
        <w:t>旅行社以其他方式非法转让旅行社经营许可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  <w:rsid w:val="7714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</Words>
  <Characters>65</Characters>
  <Lines>1</Lines>
  <Paragraphs>1</Paragraphs>
  <TotalTime>1</TotalTime>
  <ScaleCrop>false</ScaleCrop>
  <LinksUpToDate>false</LinksUpToDate>
  <CharactersWithSpaces>75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2021-09-09T09:18:00Z</dcterms:created>
  <dc:creator>梁宇霄</dc:creator>
  <cp:lastModifiedBy>张凯凯</cp:lastModifiedBy>
  <dcterms:modified xsi:type="dcterms:W3CDTF">2021-09-14T09:06:51Z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8C9F222897324E73B418395C3C60A851</vt:lpwstr>
  </property>
</Properties>
</file>